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DF1CF" w14:textId="77777777" w:rsidR="008D2048" w:rsidRDefault="008D2048" w:rsidP="004F2A26">
      <w:pPr>
        <w:jc w:val="center"/>
        <w:rPr>
          <w:b/>
          <w:sz w:val="22"/>
          <w:u w:val="single"/>
        </w:rPr>
      </w:pPr>
    </w:p>
    <w:p w14:paraId="2B925590" w14:textId="77777777" w:rsidR="004413A1" w:rsidRPr="004F2A26" w:rsidRDefault="00B53CD2" w:rsidP="004F2A26">
      <w:pPr>
        <w:jc w:val="center"/>
        <w:rPr>
          <w:b/>
          <w:sz w:val="22"/>
          <w:u w:val="single"/>
        </w:rPr>
      </w:pPr>
      <w:bookmarkStart w:id="0" w:name="_GoBack"/>
      <w:bookmarkEnd w:id="0"/>
      <w:r>
        <w:rPr>
          <w:b/>
          <w:sz w:val="22"/>
          <w:u w:val="single"/>
        </w:rPr>
        <w:t xml:space="preserve">TTSD  </w:t>
      </w:r>
      <w:r w:rsidR="00916FF1">
        <w:rPr>
          <w:b/>
          <w:sz w:val="22"/>
          <w:u w:val="single"/>
        </w:rPr>
        <w:t>Third</w:t>
      </w:r>
      <w:r>
        <w:rPr>
          <w:b/>
          <w:sz w:val="22"/>
          <w:u w:val="single"/>
        </w:rPr>
        <w:t xml:space="preserve"> Grade</w:t>
      </w:r>
      <w:r w:rsidR="004413A1" w:rsidRPr="004F2A26">
        <w:rPr>
          <w:b/>
          <w:sz w:val="22"/>
          <w:u w:val="single"/>
        </w:rPr>
        <w:t xml:space="preserve"> </w:t>
      </w:r>
      <w:r w:rsidR="00464C9D">
        <w:rPr>
          <w:b/>
          <w:sz w:val="22"/>
          <w:u w:val="single"/>
        </w:rPr>
        <w:t>Opinion</w:t>
      </w:r>
      <w:r w:rsidR="004413A1" w:rsidRPr="004F2A26">
        <w:rPr>
          <w:b/>
          <w:sz w:val="22"/>
          <w:u w:val="single"/>
        </w:rPr>
        <w:t xml:space="preserve"> Writing Rubric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972"/>
        <w:gridCol w:w="2972"/>
        <w:gridCol w:w="2972"/>
        <w:gridCol w:w="2972"/>
        <w:gridCol w:w="2973"/>
      </w:tblGrid>
      <w:tr w:rsidR="004413A1" w:rsidRPr="000614FA" w14:paraId="1402CB19" w14:textId="77777777">
        <w:trPr>
          <w:trHeight w:val="776"/>
        </w:trPr>
        <w:tc>
          <w:tcPr>
            <w:tcW w:w="2972" w:type="dxa"/>
          </w:tcPr>
          <w:p w14:paraId="27E9341B" w14:textId="77777777" w:rsidR="004413A1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Scoring Guide</w:t>
            </w:r>
          </w:p>
        </w:tc>
        <w:tc>
          <w:tcPr>
            <w:tcW w:w="2972" w:type="dxa"/>
          </w:tcPr>
          <w:p w14:paraId="3880AB87" w14:textId="77777777" w:rsidR="004413A1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1</w:t>
            </w:r>
          </w:p>
          <w:p w14:paraId="3B412AF7" w14:textId="77777777" w:rsidR="004413A1" w:rsidRPr="000614FA" w:rsidRDefault="004413A1" w:rsidP="000614FA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(</w:t>
            </w:r>
            <w:r w:rsidR="000614FA" w:rsidRPr="000614FA">
              <w:rPr>
                <w:b/>
                <w:sz w:val="18"/>
              </w:rPr>
              <w:t>Beginning</w:t>
            </w:r>
            <w:r w:rsidRPr="000614FA">
              <w:rPr>
                <w:b/>
                <w:sz w:val="18"/>
              </w:rPr>
              <w:t>)</w:t>
            </w:r>
          </w:p>
        </w:tc>
        <w:tc>
          <w:tcPr>
            <w:tcW w:w="2972" w:type="dxa"/>
          </w:tcPr>
          <w:p w14:paraId="4E1A262A" w14:textId="77777777" w:rsidR="004413A1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2</w:t>
            </w:r>
          </w:p>
          <w:p w14:paraId="5C36EA54" w14:textId="77777777" w:rsidR="004413A1" w:rsidRPr="000614FA" w:rsidRDefault="004413A1" w:rsidP="000614FA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(</w:t>
            </w:r>
            <w:r w:rsidR="000614FA" w:rsidRPr="000614FA">
              <w:rPr>
                <w:b/>
                <w:sz w:val="18"/>
              </w:rPr>
              <w:t>Developing</w:t>
            </w:r>
            <w:r w:rsidRPr="000614FA">
              <w:rPr>
                <w:b/>
                <w:sz w:val="18"/>
              </w:rPr>
              <w:t>)</w:t>
            </w:r>
          </w:p>
        </w:tc>
        <w:tc>
          <w:tcPr>
            <w:tcW w:w="2972" w:type="dxa"/>
          </w:tcPr>
          <w:p w14:paraId="41C886E3" w14:textId="77777777" w:rsidR="004413A1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3</w:t>
            </w:r>
          </w:p>
          <w:p w14:paraId="44EB7B4C" w14:textId="77777777" w:rsidR="004413A1" w:rsidRPr="000614FA" w:rsidRDefault="004413A1" w:rsidP="000614FA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(</w:t>
            </w:r>
            <w:r w:rsidR="000614FA" w:rsidRPr="000614FA">
              <w:rPr>
                <w:b/>
                <w:sz w:val="18"/>
              </w:rPr>
              <w:t>Proficient</w:t>
            </w:r>
            <w:r w:rsidRPr="000614FA">
              <w:rPr>
                <w:b/>
                <w:sz w:val="18"/>
              </w:rPr>
              <w:t>)</w:t>
            </w:r>
          </w:p>
        </w:tc>
        <w:tc>
          <w:tcPr>
            <w:tcW w:w="2973" w:type="dxa"/>
          </w:tcPr>
          <w:p w14:paraId="18E5DB5E" w14:textId="77777777" w:rsidR="004413A1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4</w:t>
            </w:r>
          </w:p>
          <w:p w14:paraId="451D66EF" w14:textId="77777777" w:rsidR="004413A1" w:rsidRPr="000614FA" w:rsidRDefault="004413A1" w:rsidP="000614FA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(</w:t>
            </w:r>
            <w:r w:rsidR="000614FA" w:rsidRPr="000614FA">
              <w:rPr>
                <w:b/>
                <w:sz w:val="18"/>
              </w:rPr>
              <w:t>Advanced</w:t>
            </w:r>
            <w:r w:rsidRPr="000614FA">
              <w:rPr>
                <w:b/>
                <w:sz w:val="18"/>
              </w:rPr>
              <w:t>)</w:t>
            </w:r>
          </w:p>
        </w:tc>
      </w:tr>
      <w:tr w:rsidR="004413A1" w:rsidRPr="000614FA" w14:paraId="3B5AEFDA" w14:textId="77777777">
        <w:trPr>
          <w:trHeight w:val="1169"/>
        </w:trPr>
        <w:tc>
          <w:tcPr>
            <w:tcW w:w="2972" w:type="dxa"/>
          </w:tcPr>
          <w:p w14:paraId="4A36439D" w14:textId="77777777" w:rsidR="005428C7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Focus</w:t>
            </w:r>
          </w:p>
          <w:p w14:paraId="1ECCCD75" w14:textId="77777777" w:rsidR="00916FF1" w:rsidRPr="000614FA" w:rsidRDefault="005428C7">
            <w:pPr>
              <w:rPr>
                <w:sz w:val="18"/>
              </w:rPr>
            </w:pPr>
            <w:r w:rsidRPr="000614FA">
              <w:rPr>
                <w:sz w:val="18"/>
              </w:rPr>
              <w:t>CCSS:  W-</w:t>
            </w:r>
            <w:r w:rsidR="00464C9D">
              <w:rPr>
                <w:sz w:val="18"/>
              </w:rPr>
              <w:t>1</w:t>
            </w:r>
          </w:p>
          <w:p w14:paraId="31F2B8CD" w14:textId="77777777" w:rsidR="004413A1" w:rsidRPr="000614FA" w:rsidRDefault="004413A1" w:rsidP="001D2A80">
            <w:pPr>
              <w:rPr>
                <w:sz w:val="18"/>
              </w:rPr>
            </w:pPr>
          </w:p>
        </w:tc>
        <w:tc>
          <w:tcPr>
            <w:tcW w:w="2972" w:type="dxa"/>
          </w:tcPr>
          <w:p w14:paraId="47A86C42" w14:textId="77777777" w:rsidR="004413A1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41415F">
              <w:rPr>
                <w:b/>
                <w:sz w:val="18"/>
                <w:u w:val="single"/>
              </w:rPr>
              <w:t>Responds to some or no</w:t>
            </w:r>
            <w:r w:rsidRPr="000614FA">
              <w:rPr>
                <w:sz w:val="18"/>
              </w:rPr>
              <w:t xml:space="preserve"> parts of the prompt</w:t>
            </w:r>
          </w:p>
          <w:p w14:paraId="234E0D60" w14:textId="77777777" w:rsidR="001D2A80" w:rsidRPr="000614FA" w:rsidRDefault="008C154B" w:rsidP="00356BE8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8C154B">
              <w:rPr>
                <w:b/>
                <w:sz w:val="18"/>
                <w:szCs w:val="22"/>
                <w:u w:val="single"/>
              </w:rPr>
              <w:t>Demonstrates little to no</w:t>
            </w:r>
            <w:r w:rsidRPr="008C154B">
              <w:rPr>
                <w:sz w:val="18"/>
                <w:szCs w:val="22"/>
              </w:rPr>
              <w:t xml:space="preserve"> understanding of topic/text</w:t>
            </w:r>
          </w:p>
        </w:tc>
        <w:tc>
          <w:tcPr>
            <w:tcW w:w="2972" w:type="dxa"/>
          </w:tcPr>
          <w:p w14:paraId="0463D6D9" w14:textId="77777777" w:rsidR="001D2A80" w:rsidRPr="000614FA" w:rsidRDefault="001D2A80" w:rsidP="001D2A80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Responds to most</w:t>
            </w:r>
            <w:r w:rsidRPr="000614FA">
              <w:rPr>
                <w:sz w:val="18"/>
              </w:rPr>
              <w:t xml:space="preserve"> parts of the prompt</w:t>
            </w:r>
          </w:p>
          <w:p w14:paraId="0535F470" w14:textId="77777777" w:rsidR="004413A1" w:rsidRPr="000614FA" w:rsidRDefault="001D2A80" w:rsidP="001D2A80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="008C154B" w:rsidRPr="008C154B">
              <w:rPr>
                <w:b/>
                <w:sz w:val="18"/>
                <w:szCs w:val="22"/>
                <w:u w:val="single"/>
              </w:rPr>
              <w:t>States</w:t>
            </w:r>
            <w:r w:rsidR="008C154B" w:rsidRPr="008C154B">
              <w:rPr>
                <w:sz w:val="18"/>
                <w:szCs w:val="22"/>
              </w:rPr>
              <w:t xml:space="preserve"> an opinion that </w:t>
            </w:r>
            <w:r w:rsidR="008C154B" w:rsidRPr="008C154B">
              <w:rPr>
                <w:b/>
                <w:sz w:val="18"/>
                <w:szCs w:val="22"/>
                <w:u w:val="single"/>
              </w:rPr>
              <w:t>demonstrates limited</w:t>
            </w:r>
            <w:r w:rsidR="008C154B" w:rsidRPr="008C154B">
              <w:rPr>
                <w:sz w:val="18"/>
                <w:szCs w:val="22"/>
              </w:rPr>
              <w:t xml:space="preserve"> understanding of topic/text</w:t>
            </w:r>
          </w:p>
        </w:tc>
        <w:tc>
          <w:tcPr>
            <w:tcW w:w="2972" w:type="dxa"/>
          </w:tcPr>
          <w:p w14:paraId="01EF299C" w14:textId="77777777" w:rsidR="004413A1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Responds to all</w:t>
            </w:r>
            <w:r w:rsidRPr="000614FA">
              <w:rPr>
                <w:sz w:val="18"/>
              </w:rPr>
              <w:t xml:space="preserve"> parts of the prompt</w:t>
            </w:r>
          </w:p>
          <w:p w14:paraId="4F1BECA2" w14:textId="77777777" w:rsidR="001D2A80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="008C154B" w:rsidRPr="008C154B">
              <w:rPr>
                <w:b/>
                <w:sz w:val="18"/>
                <w:szCs w:val="22"/>
                <w:u w:val="single"/>
              </w:rPr>
              <w:t>States</w:t>
            </w:r>
            <w:r w:rsidR="008C154B" w:rsidRPr="008C154B">
              <w:rPr>
                <w:sz w:val="18"/>
                <w:szCs w:val="22"/>
              </w:rPr>
              <w:t xml:space="preserve"> an opinion that </w:t>
            </w:r>
            <w:r w:rsidR="008C154B" w:rsidRPr="008C154B">
              <w:rPr>
                <w:b/>
                <w:sz w:val="18"/>
                <w:szCs w:val="22"/>
                <w:u w:val="single"/>
              </w:rPr>
              <w:t>demonstrates</w:t>
            </w:r>
            <w:r w:rsidR="008C154B" w:rsidRPr="008C154B">
              <w:rPr>
                <w:sz w:val="18"/>
                <w:szCs w:val="22"/>
              </w:rPr>
              <w:t xml:space="preserve"> an understanding of topic/text</w:t>
            </w:r>
          </w:p>
        </w:tc>
        <w:tc>
          <w:tcPr>
            <w:tcW w:w="2973" w:type="dxa"/>
          </w:tcPr>
          <w:p w14:paraId="7D51EE13" w14:textId="77777777" w:rsidR="004413A1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b/>
                <w:sz w:val="18"/>
                <w:u w:val="single"/>
              </w:rPr>
              <w:t>Responds skillfully</w:t>
            </w:r>
            <w:r w:rsidRPr="000614FA">
              <w:rPr>
                <w:sz w:val="18"/>
              </w:rPr>
              <w:t xml:space="preserve"> to all parts of the prompt</w:t>
            </w:r>
          </w:p>
          <w:p w14:paraId="4B273CF9" w14:textId="77777777" w:rsidR="001D2A80" w:rsidRPr="000614FA" w:rsidRDefault="001D2A80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*</w:t>
            </w:r>
            <w:r w:rsidR="008C154B" w:rsidRPr="008C154B">
              <w:rPr>
                <w:sz w:val="18"/>
                <w:szCs w:val="22"/>
                <w:u w:val="single"/>
              </w:rPr>
              <w:t>States</w:t>
            </w:r>
            <w:r w:rsidR="008C154B" w:rsidRPr="008C154B">
              <w:rPr>
                <w:sz w:val="18"/>
                <w:szCs w:val="22"/>
              </w:rPr>
              <w:t xml:space="preserve"> an opinion that </w:t>
            </w:r>
            <w:r w:rsidR="008C154B" w:rsidRPr="008C154B">
              <w:rPr>
                <w:b/>
                <w:sz w:val="18"/>
                <w:szCs w:val="22"/>
                <w:u w:val="single"/>
              </w:rPr>
              <w:t>demonstrates an insightful</w:t>
            </w:r>
            <w:r w:rsidR="008C154B" w:rsidRPr="008C154B">
              <w:rPr>
                <w:sz w:val="18"/>
                <w:szCs w:val="22"/>
              </w:rPr>
              <w:t xml:space="preserve"> understanding of topic/text</w:t>
            </w:r>
          </w:p>
        </w:tc>
      </w:tr>
      <w:tr w:rsidR="004413A1" w:rsidRPr="000614FA" w14:paraId="3AC01135" w14:textId="77777777">
        <w:trPr>
          <w:trHeight w:val="2069"/>
        </w:trPr>
        <w:tc>
          <w:tcPr>
            <w:tcW w:w="2972" w:type="dxa"/>
          </w:tcPr>
          <w:p w14:paraId="2AB05E68" w14:textId="77777777" w:rsidR="005428C7" w:rsidRPr="000614FA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Organization</w:t>
            </w:r>
          </w:p>
          <w:p w14:paraId="4B2277F3" w14:textId="77777777" w:rsidR="00916FF1" w:rsidRPr="000614FA" w:rsidRDefault="008C154B">
            <w:pPr>
              <w:rPr>
                <w:sz w:val="18"/>
              </w:rPr>
            </w:pPr>
            <w:r>
              <w:rPr>
                <w:sz w:val="18"/>
              </w:rPr>
              <w:t>CCSS:  W-</w:t>
            </w:r>
            <w:r w:rsidR="00464C9D">
              <w:rPr>
                <w:sz w:val="18"/>
              </w:rPr>
              <w:t>1</w:t>
            </w:r>
            <w:r w:rsidR="00187E2B" w:rsidRPr="000614FA">
              <w:rPr>
                <w:sz w:val="18"/>
              </w:rPr>
              <w:t>a</w:t>
            </w:r>
          </w:p>
          <w:p w14:paraId="046079A7" w14:textId="77777777" w:rsidR="00916FF1" w:rsidRPr="000614FA" w:rsidRDefault="00464C9D">
            <w:pPr>
              <w:rPr>
                <w:sz w:val="18"/>
              </w:rPr>
            </w:pPr>
            <w:r>
              <w:rPr>
                <w:sz w:val="18"/>
              </w:rPr>
              <w:t xml:space="preserve">             W-1</w:t>
            </w:r>
            <w:r w:rsidR="00916FF1" w:rsidRPr="000614FA">
              <w:rPr>
                <w:sz w:val="18"/>
              </w:rPr>
              <w:t>c</w:t>
            </w:r>
          </w:p>
          <w:p w14:paraId="04279D04" w14:textId="77777777" w:rsidR="00916FF1" w:rsidRPr="000614FA" w:rsidRDefault="00464C9D">
            <w:pPr>
              <w:rPr>
                <w:sz w:val="18"/>
              </w:rPr>
            </w:pPr>
            <w:r>
              <w:rPr>
                <w:sz w:val="18"/>
              </w:rPr>
              <w:t xml:space="preserve">             W-1</w:t>
            </w:r>
            <w:r w:rsidR="00916FF1" w:rsidRPr="000614FA">
              <w:rPr>
                <w:sz w:val="18"/>
              </w:rPr>
              <w:t>d</w:t>
            </w:r>
          </w:p>
          <w:p w14:paraId="7EBF4F68" w14:textId="77777777" w:rsidR="004413A1" w:rsidRPr="000614FA" w:rsidRDefault="00916FF1">
            <w:pPr>
              <w:rPr>
                <w:sz w:val="18"/>
              </w:rPr>
            </w:pPr>
            <w:r w:rsidRPr="000614FA">
              <w:rPr>
                <w:sz w:val="18"/>
              </w:rPr>
              <w:t xml:space="preserve">             </w:t>
            </w:r>
          </w:p>
        </w:tc>
        <w:tc>
          <w:tcPr>
            <w:tcW w:w="2972" w:type="dxa"/>
          </w:tcPr>
          <w:p w14:paraId="0C564863" w14:textId="77777777" w:rsidR="00585225" w:rsidRDefault="00585225" w:rsidP="00585225">
            <w:pPr>
              <w:rPr>
                <w:sz w:val="18"/>
                <w:szCs w:val="20"/>
              </w:rPr>
            </w:pPr>
            <w:r w:rsidRPr="00763312">
              <w:rPr>
                <w:b/>
                <w:sz w:val="18"/>
                <w:szCs w:val="20"/>
              </w:rPr>
              <w:t>*</w:t>
            </w:r>
            <w:r w:rsidRPr="00763312">
              <w:rPr>
                <w:b/>
                <w:sz w:val="18"/>
                <w:szCs w:val="20"/>
                <w:u w:val="single"/>
              </w:rPr>
              <w:t>Does not</w:t>
            </w:r>
            <w:r w:rsidRPr="0039134C">
              <w:rPr>
                <w:sz w:val="18"/>
                <w:szCs w:val="20"/>
              </w:rPr>
              <w:t xml:space="preserve"> introduce the topic</w:t>
            </w:r>
            <w:r>
              <w:rPr>
                <w:sz w:val="18"/>
                <w:szCs w:val="20"/>
              </w:rPr>
              <w:t xml:space="preserve"> or text written about</w:t>
            </w:r>
          </w:p>
          <w:p w14:paraId="6523BE54" w14:textId="77777777" w:rsidR="00585225" w:rsidRPr="0039134C" w:rsidRDefault="00585225" w:rsidP="00585225">
            <w:pPr>
              <w:rPr>
                <w:sz w:val="18"/>
                <w:szCs w:val="20"/>
              </w:rPr>
            </w:pPr>
            <w:r w:rsidRPr="00763312">
              <w:rPr>
                <w:b/>
                <w:sz w:val="18"/>
                <w:szCs w:val="20"/>
              </w:rPr>
              <w:t>*</w:t>
            </w:r>
            <w:r w:rsidRPr="00763312">
              <w:rPr>
                <w:b/>
                <w:sz w:val="18"/>
                <w:szCs w:val="20"/>
                <w:u w:val="single"/>
              </w:rPr>
              <w:t xml:space="preserve">Does not </w:t>
            </w:r>
            <w:r w:rsidRPr="00763312">
              <w:rPr>
                <w:sz w:val="18"/>
                <w:szCs w:val="20"/>
              </w:rPr>
              <w:t>state</w:t>
            </w:r>
            <w:r w:rsidRPr="0039134C">
              <w:rPr>
                <w:sz w:val="18"/>
                <w:szCs w:val="20"/>
              </w:rPr>
              <w:t xml:space="preserve"> an opinion</w:t>
            </w:r>
          </w:p>
          <w:p w14:paraId="2749777B" w14:textId="77777777" w:rsidR="00585225" w:rsidRPr="00585225" w:rsidRDefault="00585225" w:rsidP="00585225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AD7EA3">
              <w:rPr>
                <w:b/>
                <w:sz w:val="18"/>
                <w:szCs w:val="22"/>
                <w:u w:val="single"/>
              </w:rPr>
              <w:t>Organizes</w:t>
            </w:r>
            <w:r w:rsidRPr="00585225">
              <w:rPr>
                <w:sz w:val="18"/>
                <w:szCs w:val="22"/>
              </w:rPr>
              <w:t xml:space="preserve"> with </w:t>
            </w:r>
            <w:r w:rsidRPr="00AD7EA3">
              <w:rPr>
                <w:b/>
                <w:sz w:val="18"/>
                <w:szCs w:val="22"/>
                <w:u w:val="single"/>
              </w:rPr>
              <w:t>no evidence</w:t>
            </w:r>
            <w:r w:rsidRPr="00585225">
              <w:rPr>
                <w:sz w:val="18"/>
                <w:szCs w:val="22"/>
              </w:rPr>
              <w:t xml:space="preserve"> of paragraph structure</w:t>
            </w:r>
          </w:p>
          <w:p w14:paraId="487970CA" w14:textId="77777777" w:rsidR="00651D14" w:rsidRPr="000614FA" w:rsidRDefault="00585225" w:rsidP="00585225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AD7EA3">
              <w:rPr>
                <w:b/>
                <w:sz w:val="18"/>
                <w:szCs w:val="22"/>
                <w:u w:val="single"/>
              </w:rPr>
              <w:t>Uses no</w:t>
            </w:r>
            <w:r w:rsidRPr="00585225">
              <w:rPr>
                <w:sz w:val="18"/>
                <w:szCs w:val="22"/>
              </w:rPr>
              <w:t xml:space="preserve"> linking words</w:t>
            </w:r>
          </w:p>
        </w:tc>
        <w:tc>
          <w:tcPr>
            <w:tcW w:w="2972" w:type="dxa"/>
          </w:tcPr>
          <w:p w14:paraId="75E8DDAE" w14:textId="77777777" w:rsidR="00585225" w:rsidRDefault="00585225" w:rsidP="0058522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*</w:t>
            </w:r>
            <w:r w:rsidRPr="00763312">
              <w:rPr>
                <w:b/>
                <w:sz w:val="18"/>
                <w:szCs w:val="20"/>
                <w:u w:val="single"/>
              </w:rPr>
              <w:t>Attempts to</w:t>
            </w:r>
            <w:r>
              <w:rPr>
                <w:sz w:val="18"/>
                <w:szCs w:val="20"/>
              </w:rPr>
              <w:t xml:space="preserve"> introduce</w:t>
            </w:r>
            <w:r w:rsidRPr="00D06184">
              <w:rPr>
                <w:sz w:val="18"/>
                <w:szCs w:val="20"/>
              </w:rPr>
              <w:t xml:space="preserve"> the topic</w:t>
            </w:r>
            <w:r>
              <w:rPr>
                <w:sz w:val="18"/>
                <w:szCs w:val="20"/>
              </w:rPr>
              <w:t xml:space="preserve"> or text written about</w:t>
            </w:r>
          </w:p>
          <w:p w14:paraId="018D566C" w14:textId="77777777" w:rsidR="00585225" w:rsidRDefault="00585225" w:rsidP="00585225">
            <w:pPr>
              <w:rPr>
                <w:sz w:val="18"/>
              </w:rPr>
            </w:pPr>
            <w:r>
              <w:rPr>
                <w:sz w:val="18"/>
                <w:szCs w:val="20"/>
              </w:rPr>
              <w:t>*</w:t>
            </w:r>
            <w:r w:rsidRPr="00763312">
              <w:rPr>
                <w:b/>
                <w:sz w:val="18"/>
                <w:szCs w:val="20"/>
                <w:u w:val="single"/>
              </w:rPr>
              <w:t>States</w:t>
            </w:r>
            <w:r w:rsidRPr="00D06184">
              <w:rPr>
                <w:sz w:val="18"/>
                <w:szCs w:val="20"/>
              </w:rPr>
              <w:t xml:space="preserve"> an</w:t>
            </w:r>
            <w:r w:rsidRPr="00763312">
              <w:rPr>
                <w:b/>
                <w:sz w:val="18"/>
                <w:szCs w:val="20"/>
                <w:u w:val="single"/>
              </w:rPr>
              <w:t xml:space="preserve"> unclear</w:t>
            </w:r>
            <w:r w:rsidRPr="00D06184">
              <w:rPr>
                <w:sz w:val="18"/>
                <w:szCs w:val="20"/>
              </w:rPr>
              <w:t xml:space="preserve"> opinion</w:t>
            </w:r>
          </w:p>
          <w:p w14:paraId="26392A9A" w14:textId="77777777" w:rsidR="00585225" w:rsidRPr="00585225" w:rsidRDefault="00651D14" w:rsidP="00585225">
            <w:pPr>
              <w:rPr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="00585225" w:rsidRPr="00E64513">
              <w:rPr>
                <w:sz w:val="22"/>
                <w:szCs w:val="22"/>
              </w:rPr>
              <w:t xml:space="preserve"> </w:t>
            </w:r>
            <w:r w:rsidR="00585225" w:rsidRPr="00AD7EA3">
              <w:rPr>
                <w:b/>
                <w:sz w:val="18"/>
                <w:szCs w:val="22"/>
                <w:u w:val="single"/>
              </w:rPr>
              <w:t>Organizes</w:t>
            </w:r>
            <w:r w:rsidR="00585225" w:rsidRPr="00585225">
              <w:rPr>
                <w:sz w:val="18"/>
                <w:szCs w:val="22"/>
              </w:rPr>
              <w:t xml:space="preserve"> ideas and information in an </w:t>
            </w:r>
            <w:r w:rsidR="00585225" w:rsidRPr="00AD7EA3">
              <w:rPr>
                <w:b/>
                <w:sz w:val="18"/>
                <w:szCs w:val="22"/>
                <w:u w:val="single"/>
              </w:rPr>
              <w:t>incomplete</w:t>
            </w:r>
            <w:r w:rsidR="00585225" w:rsidRPr="00585225">
              <w:rPr>
                <w:sz w:val="18"/>
                <w:szCs w:val="22"/>
              </w:rPr>
              <w:t xml:space="preserve"> paragraph structure (e.g., missing conclusion)</w:t>
            </w:r>
          </w:p>
          <w:p w14:paraId="7A2426B7" w14:textId="77777777" w:rsidR="004413A1" w:rsidRPr="000614FA" w:rsidRDefault="00585225" w:rsidP="00585225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AD7EA3">
              <w:rPr>
                <w:b/>
                <w:sz w:val="18"/>
                <w:szCs w:val="22"/>
                <w:u w:val="single"/>
              </w:rPr>
              <w:t>Uses some</w:t>
            </w:r>
            <w:r w:rsidRPr="00585225">
              <w:rPr>
                <w:sz w:val="18"/>
                <w:szCs w:val="22"/>
              </w:rPr>
              <w:t xml:space="preserve"> linking words to connect reasons to opinion but </w:t>
            </w:r>
            <w:r w:rsidRPr="00AD7EA3">
              <w:rPr>
                <w:b/>
                <w:sz w:val="18"/>
                <w:szCs w:val="22"/>
                <w:u w:val="single"/>
              </w:rPr>
              <w:t>simplistically or ineffectively</w:t>
            </w:r>
          </w:p>
        </w:tc>
        <w:tc>
          <w:tcPr>
            <w:tcW w:w="2972" w:type="dxa"/>
          </w:tcPr>
          <w:p w14:paraId="57EE3ED7" w14:textId="77777777" w:rsidR="008C154B" w:rsidRDefault="008C154B" w:rsidP="008C154B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AD7EA3">
              <w:rPr>
                <w:b/>
                <w:sz w:val="18"/>
                <w:u w:val="single"/>
              </w:rPr>
              <w:t>Introduces</w:t>
            </w:r>
            <w:r>
              <w:rPr>
                <w:sz w:val="18"/>
              </w:rPr>
              <w:t xml:space="preserve"> the topic or text</w:t>
            </w:r>
            <w:r w:rsidR="00585225">
              <w:rPr>
                <w:sz w:val="18"/>
              </w:rPr>
              <w:t xml:space="preserve"> written about</w:t>
            </w:r>
          </w:p>
          <w:p w14:paraId="69EDA62E" w14:textId="77777777" w:rsidR="008C154B" w:rsidRDefault="008C154B" w:rsidP="008C154B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AD7EA3">
              <w:rPr>
                <w:b/>
                <w:sz w:val="18"/>
                <w:u w:val="single"/>
              </w:rPr>
              <w:t>States</w:t>
            </w:r>
            <w:r>
              <w:rPr>
                <w:sz w:val="18"/>
              </w:rPr>
              <w:t xml:space="preserve"> an opinion</w:t>
            </w:r>
          </w:p>
          <w:p w14:paraId="5D0D1803" w14:textId="77777777" w:rsidR="008C154B" w:rsidRPr="004A6982" w:rsidRDefault="008C154B" w:rsidP="008C154B">
            <w:pPr>
              <w:rPr>
                <w:sz w:val="18"/>
                <w:szCs w:val="22"/>
              </w:rPr>
            </w:pPr>
            <w:r>
              <w:rPr>
                <w:sz w:val="18"/>
              </w:rPr>
              <w:t>*</w:t>
            </w:r>
            <w:r w:rsidRPr="00AD7EA3">
              <w:rPr>
                <w:b/>
                <w:sz w:val="18"/>
                <w:szCs w:val="22"/>
                <w:u w:val="single"/>
              </w:rPr>
              <w:t>Organizes</w:t>
            </w:r>
            <w:r w:rsidRPr="008C154B">
              <w:rPr>
                <w:sz w:val="18"/>
                <w:szCs w:val="22"/>
              </w:rPr>
              <w:t xml:space="preserve"> ideas and information using a clear topic sentence,</w:t>
            </w:r>
            <w:r>
              <w:rPr>
                <w:sz w:val="18"/>
                <w:szCs w:val="22"/>
              </w:rPr>
              <w:t xml:space="preserve"> a list of reasons,</w:t>
            </w:r>
            <w:r w:rsidRPr="008C154B">
              <w:rPr>
                <w:sz w:val="18"/>
                <w:szCs w:val="22"/>
              </w:rPr>
              <w:t xml:space="preserve"> and</w:t>
            </w:r>
            <w:r>
              <w:rPr>
                <w:sz w:val="18"/>
                <w:szCs w:val="22"/>
              </w:rPr>
              <w:t xml:space="preserve"> a concluding </w:t>
            </w:r>
            <w:r w:rsidRPr="004A6982">
              <w:rPr>
                <w:sz w:val="18"/>
                <w:szCs w:val="22"/>
              </w:rPr>
              <w:t>statement or section</w:t>
            </w:r>
          </w:p>
          <w:p w14:paraId="5A5F1B1B" w14:textId="77777777" w:rsidR="00651D14" w:rsidRPr="000614FA" w:rsidRDefault="008C154B" w:rsidP="008C154B">
            <w:pPr>
              <w:rPr>
                <w:sz w:val="18"/>
              </w:rPr>
            </w:pPr>
            <w:r w:rsidRPr="004A6982">
              <w:rPr>
                <w:sz w:val="18"/>
                <w:szCs w:val="22"/>
              </w:rPr>
              <w:t>*</w:t>
            </w:r>
            <w:r w:rsidRPr="004A6982">
              <w:rPr>
                <w:b/>
                <w:sz w:val="18"/>
                <w:szCs w:val="22"/>
                <w:u w:val="single"/>
              </w:rPr>
              <w:t>Uses</w:t>
            </w:r>
            <w:r w:rsidRPr="004A6982">
              <w:rPr>
                <w:sz w:val="18"/>
                <w:szCs w:val="22"/>
              </w:rPr>
              <w:t xml:space="preserve"> </w:t>
            </w:r>
            <w:r w:rsidR="009765CE" w:rsidRPr="004A6982">
              <w:rPr>
                <w:sz w:val="18"/>
                <w:szCs w:val="22"/>
              </w:rPr>
              <w:t xml:space="preserve">a variety of </w:t>
            </w:r>
            <w:r w:rsidRPr="004A6982">
              <w:rPr>
                <w:sz w:val="18"/>
                <w:szCs w:val="22"/>
              </w:rPr>
              <w:t>linking words and phrases (</w:t>
            </w:r>
            <w:r w:rsidR="00210C96" w:rsidRPr="004A6982">
              <w:rPr>
                <w:i/>
                <w:sz w:val="18"/>
                <w:szCs w:val="22"/>
              </w:rPr>
              <w:t>e</w:t>
            </w:r>
            <w:r w:rsidRPr="004A6982">
              <w:rPr>
                <w:i/>
                <w:sz w:val="18"/>
                <w:szCs w:val="22"/>
              </w:rPr>
              <w:t>.g., because, therefore, since, for example</w:t>
            </w:r>
            <w:r w:rsidRPr="004A6982">
              <w:rPr>
                <w:sz w:val="18"/>
                <w:szCs w:val="22"/>
              </w:rPr>
              <w:t>) to</w:t>
            </w:r>
            <w:r w:rsidRPr="008C154B">
              <w:rPr>
                <w:sz w:val="18"/>
                <w:szCs w:val="22"/>
              </w:rPr>
              <w:t xml:space="preserve"> connect reasons to opinion</w:t>
            </w:r>
          </w:p>
        </w:tc>
        <w:tc>
          <w:tcPr>
            <w:tcW w:w="2973" w:type="dxa"/>
          </w:tcPr>
          <w:p w14:paraId="0D9FC9DB" w14:textId="77777777" w:rsidR="00913D09" w:rsidRDefault="00913D09" w:rsidP="00913D09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AD7EA3">
              <w:rPr>
                <w:b/>
                <w:sz w:val="18"/>
                <w:u w:val="single"/>
              </w:rPr>
              <w:t>Introduces</w:t>
            </w:r>
            <w:r>
              <w:rPr>
                <w:sz w:val="18"/>
              </w:rPr>
              <w:t xml:space="preserve"> the topic or text</w:t>
            </w:r>
            <w:r w:rsidR="00585225">
              <w:rPr>
                <w:sz w:val="18"/>
              </w:rPr>
              <w:t xml:space="preserve"> written about</w:t>
            </w:r>
          </w:p>
          <w:p w14:paraId="460F9161" w14:textId="77777777" w:rsidR="00913D09" w:rsidRDefault="00913D09" w:rsidP="00913D09">
            <w:pPr>
              <w:rPr>
                <w:sz w:val="18"/>
              </w:rPr>
            </w:pPr>
            <w:r>
              <w:rPr>
                <w:sz w:val="18"/>
              </w:rPr>
              <w:t>*</w:t>
            </w:r>
            <w:r w:rsidRPr="00AD7EA3">
              <w:rPr>
                <w:b/>
                <w:sz w:val="18"/>
                <w:u w:val="single"/>
              </w:rPr>
              <w:t>States</w:t>
            </w:r>
            <w:r>
              <w:rPr>
                <w:sz w:val="18"/>
              </w:rPr>
              <w:t xml:space="preserve"> an opinion</w:t>
            </w:r>
          </w:p>
          <w:p w14:paraId="5E490044" w14:textId="77777777" w:rsidR="00913D09" w:rsidRPr="00913D09" w:rsidRDefault="00913D09" w:rsidP="00913D09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AD7EA3">
              <w:rPr>
                <w:b/>
                <w:sz w:val="18"/>
                <w:szCs w:val="22"/>
                <w:u w:val="single"/>
              </w:rPr>
              <w:t>Organizes</w:t>
            </w:r>
            <w:r w:rsidR="00AD7EA3">
              <w:rPr>
                <w:sz w:val="18"/>
                <w:szCs w:val="22"/>
              </w:rPr>
              <w:t xml:space="preserve"> ideas and</w:t>
            </w:r>
            <w:r w:rsidRPr="00913D09">
              <w:rPr>
                <w:sz w:val="18"/>
                <w:szCs w:val="22"/>
              </w:rPr>
              <w:t xml:space="preserve"> information into </w:t>
            </w:r>
            <w:r w:rsidRPr="00AD7EA3">
              <w:rPr>
                <w:b/>
                <w:sz w:val="18"/>
                <w:szCs w:val="22"/>
                <w:u w:val="single"/>
              </w:rPr>
              <w:t>logical, coherent</w:t>
            </w:r>
            <w:r w:rsidRPr="00913D09">
              <w:rPr>
                <w:sz w:val="18"/>
                <w:szCs w:val="22"/>
              </w:rPr>
              <w:t xml:space="preserve"> paragraphs</w:t>
            </w:r>
            <w:r w:rsidR="00585225">
              <w:rPr>
                <w:sz w:val="18"/>
                <w:szCs w:val="22"/>
              </w:rPr>
              <w:t xml:space="preserve"> with a topic sentence and concluding section</w:t>
            </w:r>
            <w:r w:rsidRPr="00913D09">
              <w:rPr>
                <w:sz w:val="18"/>
                <w:szCs w:val="22"/>
              </w:rPr>
              <w:t xml:space="preserve"> that are clear to the reader</w:t>
            </w:r>
          </w:p>
          <w:p w14:paraId="319C1C3A" w14:textId="77777777" w:rsidR="00913D09" w:rsidRPr="00913D09" w:rsidRDefault="00913D09" w:rsidP="00913D09">
            <w:pPr>
              <w:rPr>
                <w:sz w:val="18"/>
              </w:rPr>
            </w:pPr>
            <w:r w:rsidRPr="004A6982">
              <w:rPr>
                <w:sz w:val="18"/>
                <w:szCs w:val="22"/>
              </w:rPr>
              <w:t>*</w:t>
            </w:r>
            <w:r w:rsidRPr="004A6982">
              <w:rPr>
                <w:b/>
                <w:sz w:val="18"/>
                <w:szCs w:val="22"/>
                <w:u w:val="single"/>
              </w:rPr>
              <w:t>Uses</w:t>
            </w:r>
            <w:r w:rsidRPr="004A6982">
              <w:rPr>
                <w:sz w:val="18"/>
                <w:szCs w:val="22"/>
              </w:rPr>
              <w:t xml:space="preserve"> linking words and phrases</w:t>
            </w:r>
            <w:r w:rsidR="00585225" w:rsidRPr="004A6982">
              <w:rPr>
                <w:sz w:val="18"/>
                <w:szCs w:val="22"/>
              </w:rPr>
              <w:t xml:space="preserve"> </w:t>
            </w:r>
            <w:r w:rsidR="00210C96" w:rsidRPr="004A6982">
              <w:rPr>
                <w:sz w:val="18"/>
                <w:szCs w:val="22"/>
              </w:rPr>
              <w:t>e</w:t>
            </w:r>
            <w:r w:rsidR="00585225" w:rsidRPr="004A6982">
              <w:rPr>
                <w:i/>
                <w:sz w:val="18"/>
                <w:szCs w:val="22"/>
              </w:rPr>
              <w:t>.g., f</w:t>
            </w:r>
            <w:r w:rsidR="00210C96" w:rsidRPr="004A6982">
              <w:rPr>
                <w:i/>
                <w:sz w:val="18"/>
                <w:szCs w:val="22"/>
              </w:rPr>
              <w:t>or instance, in order to, in ad</w:t>
            </w:r>
            <w:r w:rsidR="00585225" w:rsidRPr="004A6982">
              <w:rPr>
                <w:i/>
                <w:sz w:val="18"/>
                <w:szCs w:val="22"/>
              </w:rPr>
              <w:t>dition</w:t>
            </w:r>
            <w:proofErr w:type="gramStart"/>
            <w:r w:rsidR="00585225" w:rsidRPr="004A6982">
              <w:rPr>
                <w:sz w:val="18"/>
                <w:szCs w:val="22"/>
              </w:rPr>
              <w:t>)</w:t>
            </w:r>
            <w:r w:rsidR="00585225" w:rsidRPr="008C154B">
              <w:rPr>
                <w:sz w:val="18"/>
                <w:szCs w:val="22"/>
              </w:rPr>
              <w:t xml:space="preserve"> </w:t>
            </w:r>
            <w:r w:rsidRPr="00913D09">
              <w:rPr>
                <w:sz w:val="18"/>
                <w:szCs w:val="22"/>
              </w:rPr>
              <w:t xml:space="preserve"> </w:t>
            </w:r>
            <w:r w:rsidRPr="00AD7EA3">
              <w:rPr>
                <w:b/>
                <w:sz w:val="18"/>
                <w:szCs w:val="22"/>
                <w:u w:val="single"/>
              </w:rPr>
              <w:t>skillfully</w:t>
            </w:r>
            <w:proofErr w:type="gramEnd"/>
            <w:r w:rsidRPr="00913D09">
              <w:rPr>
                <w:sz w:val="18"/>
                <w:szCs w:val="22"/>
              </w:rPr>
              <w:t xml:space="preserve"> to connect reasons to opinion</w:t>
            </w:r>
          </w:p>
          <w:p w14:paraId="4CF3A9A6" w14:textId="77777777" w:rsidR="00651D14" w:rsidRPr="000614FA" w:rsidRDefault="00651D14" w:rsidP="00916FF1">
            <w:pPr>
              <w:rPr>
                <w:sz w:val="18"/>
              </w:rPr>
            </w:pPr>
          </w:p>
        </w:tc>
      </w:tr>
      <w:tr w:rsidR="004413A1" w:rsidRPr="000614FA" w14:paraId="57DC4D23" w14:textId="77777777">
        <w:trPr>
          <w:trHeight w:val="1196"/>
        </w:trPr>
        <w:tc>
          <w:tcPr>
            <w:tcW w:w="2972" w:type="dxa"/>
          </w:tcPr>
          <w:p w14:paraId="7560F82A" w14:textId="77777777" w:rsidR="005428C7" w:rsidRPr="000614FA" w:rsidRDefault="001D2A80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Support/Evidence</w:t>
            </w:r>
          </w:p>
          <w:p w14:paraId="241D6243" w14:textId="77777777" w:rsidR="004413A1" w:rsidRPr="000614FA" w:rsidRDefault="00645776">
            <w:pPr>
              <w:rPr>
                <w:sz w:val="18"/>
              </w:rPr>
            </w:pPr>
            <w:r>
              <w:rPr>
                <w:sz w:val="18"/>
              </w:rPr>
              <w:t>CCSS:  W-1</w:t>
            </w:r>
            <w:r w:rsidR="00916FF1" w:rsidRPr="000614FA">
              <w:rPr>
                <w:sz w:val="18"/>
              </w:rPr>
              <w:t>b</w:t>
            </w:r>
          </w:p>
          <w:p w14:paraId="164F79B0" w14:textId="77777777" w:rsidR="001D2A80" w:rsidRPr="000614FA" w:rsidRDefault="00464C9D">
            <w:pPr>
              <w:rPr>
                <w:sz w:val="18"/>
              </w:rPr>
            </w:pPr>
            <w:r>
              <w:rPr>
                <w:sz w:val="18"/>
              </w:rPr>
              <w:t xml:space="preserve">             </w:t>
            </w:r>
            <w:r w:rsidR="001D2A80" w:rsidRPr="000614FA">
              <w:rPr>
                <w:sz w:val="18"/>
              </w:rPr>
              <w:t>RIT-1</w:t>
            </w:r>
          </w:p>
          <w:p w14:paraId="01FC0425" w14:textId="77777777" w:rsidR="001D2A80" w:rsidRPr="000614FA" w:rsidRDefault="001D2A80">
            <w:pPr>
              <w:rPr>
                <w:sz w:val="18"/>
              </w:rPr>
            </w:pPr>
          </w:p>
        </w:tc>
        <w:tc>
          <w:tcPr>
            <w:tcW w:w="2972" w:type="dxa"/>
          </w:tcPr>
          <w:p w14:paraId="3C37C38D" w14:textId="77777777" w:rsidR="00645776" w:rsidRPr="00645776" w:rsidRDefault="00645776" w:rsidP="0064577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645776">
              <w:rPr>
                <w:b/>
                <w:sz w:val="18"/>
                <w:szCs w:val="22"/>
                <w:u w:val="single"/>
              </w:rPr>
              <w:t xml:space="preserve">Does </w:t>
            </w:r>
            <w:r w:rsidRPr="0089321C">
              <w:rPr>
                <w:b/>
                <w:sz w:val="18"/>
                <w:szCs w:val="22"/>
                <w:u w:val="single"/>
              </w:rPr>
              <w:t>not support</w:t>
            </w:r>
            <w:r w:rsidRPr="00645776">
              <w:rPr>
                <w:sz w:val="18"/>
                <w:szCs w:val="22"/>
              </w:rPr>
              <w:t xml:space="preserve"> opinion with reasons </w:t>
            </w:r>
          </w:p>
          <w:p w14:paraId="4255D656" w14:textId="77777777" w:rsidR="00651D14" w:rsidRPr="00645776" w:rsidRDefault="00645776" w:rsidP="0041415F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645776">
              <w:rPr>
                <w:b/>
                <w:sz w:val="18"/>
                <w:szCs w:val="22"/>
                <w:u w:val="single"/>
              </w:rPr>
              <w:t>Provides no or inaccurate</w:t>
            </w:r>
            <w:r w:rsidRPr="00645776">
              <w:rPr>
                <w:sz w:val="18"/>
                <w:szCs w:val="22"/>
              </w:rPr>
              <w:t xml:space="preserve"> explanation of how reasons support opinion</w:t>
            </w:r>
          </w:p>
        </w:tc>
        <w:tc>
          <w:tcPr>
            <w:tcW w:w="2972" w:type="dxa"/>
          </w:tcPr>
          <w:p w14:paraId="720C711D" w14:textId="77777777" w:rsidR="00913117" w:rsidRPr="00913117" w:rsidRDefault="00913117" w:rsidP="00913117">
            <w:pPr>
              <w:rPr>
                <w:sz w:val="18"/>
                <w:szCs w:val="22"/>
              </w:rPr>
            </w:pPr>
            <w:r w:rsidRPr="00913117">
              <w:rPr>
                <w:sz w:val="18"/>
              </w:rPr>
              <w:t>*</w:t>
            </w:r>
            <w:r w:rsidRPr="00913117">
              <w:rPr>
                <w:sz w:val="18"/>
                <w:szCs w:val="22"/>
              </w:rPr>
              <w:t xml:space="preserve"> </w:t>
            </w:r>
            <w:r w:rsidRPr="00913117">
              <w:rPr>
                <w:b/>
                <w:sz w:val="18"/>
                <w:szCs w:val="22"/>
                <w:u w:val="single"/>
              </w:rPr>
              <w:t>Supports</w:t>
            </w:r>
            <w:r w:rsidRPr="00913117">
              <w:rPr>
                <w:sz w:val="18"/>
                <w:szCs w:val="22"/>
              </w:rPr>
              <w:t xml:space="preserve"> opinion with </w:t>
            </w:r>
            <w:r w:rsidRPr="00913117">
              <w:rPr>
                <w:b/>
                <w:sz w:val="18"/>
                <w:szCs w:val="22"/>
                <w:u w:val="single"/>
              </w:rPr>
              <w:t xml:space="preserve">minimal or irrelevant </w:t>
            </w:r>
            <w:r w:rsidRPr="00913117">
              <w:rPr>
                <w:sz w:val="18"/>
                <w:szCs w:val="22"/>
              </w:rPr>
              <w:t>and/or reasons</w:t>
            </w:r>
          </w:p>
          <w:p w14:paraId="625C5780" w14:textId="77777777" w:rsidR="00651D14" w:rsidRPr="000614FA" w:rsidRDefault="00913117" w:rsidP="00913117">
            <w:pPr>
              <w:rPr>
                <w:sz w:val="18"/>
              </w:rPr>
            </w:pPr>
            <w:r>
              <w:rPr>
                <w:sz w:val="18"/>
                <w:szCs w:val="22"/>
              </w:rPr>
              <w:t>*</w:t>
            </w:r>
            <w:r w:rsidRPr="00913117">
              <w:rPr>
                <w:b/>
                <w:sz w:val="18"/>
                <w:szCs w:val="22"/>
                <w:u w:val="single"/>
              </w:rPr>
              <w:t>Provides some</w:t>
            </w:r>
            <w:r w:rsidRPr="00913117">
              <w:rPr>
                <w:sz w:val="18"/>
                <w:szCs w:val="22"/>
              </w:rPr>
              <w:t xml:space="preserve"> explanation of how reasons support opinion</w:t>
            </w:r>
          </w:p>
        </w:tc>
        <w:tc>
          <w:tcPr>
            <w:tcW w:w="2972" w:type="dxa"/>
          </w:tcPr>
          <w:p w14:paraId="0B95ADFB" w14:textId="77777777" w:rsidR="00913117" w:rsidRPr="00913117" w:rsidRDefault="00913117" w:rsidP="0091311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913117">
              <w:rPr>
                <w:b/>
                <w:sz w:val="18"/>
                <w:szCs w:val="22"/>
                <w:u w:val="single"/>
              </w:rPr>
              <w:t>Supports</w:t>
            </w:r>
            <w:r w:rsidRPr="00913117">
              <w:rPr>
                <w:sz w:val="18"/>
                <w:szCs w:val="22"/>
              </w:rPr>
              <w:t xml:space="preserve"> opinion with</w:t>
            </w:r>
            <w:r w:rsidR="00645776">
              <w:rPr>
                <w:sz w:val="18"/>
                <w:szCs w:val="22"/>
              </w:rPr>
              <w:t xml:space="preserve"> s</w:t>
            </w:r>
            <w:r w:rsidR="00645776" w:rsidRPr="0089321C">
              <w:rPr>
                <w:b/>
                <w:sz w:val="18"/>
                <w:szCs w:val="22"/>
                <w:u w:val="single"/>
              </w:rPr>
              <w:t>everal</w:t>
            </w:r>
            <w:r w:rsidRPr="00913117">
              <w:rPr>
                <w:sz w:val="18"/>
                <w:szCs w:val="22"/>
              </w:rPr>
              <w:t xml:space="preserve"> </w:t>
            </w:r>
            <w:r w:rsidRPr="0089321C">
              <w:rPr>
                <w:b/>
                <w:sz w:val="18"/>
                <w:szCs w:val="22"/>
                <w:u w:val="single"/>
              </w:rPr>
              <w:t>relevant</w:t>
            </w:r>
            <w:r w:rsidRPr="00913117">
              <w:rPr>
                <w:sz w:val="18"/>
                <w:szCs w:val="22"/>
              </w:rPr>
              <w:t xml:space="preserve"> reasons  </w:t>
            </w:r>
          </w:p>
          <w:p w14:paraId="08403FEB" w14:textId="77777777" w:rsidR="00913117" w:rsidRPr="00913117" w:rsidRDefault="00913117" w:rsidP="0091311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913117">
              <w:rPr>
                <w:b/>
                <w:sz w:val="18"/>
                <w:szCs w:val="22"/>
                <w:u w:val="single"/>
              </w:rPr>
              <w:t>Provides clear</w:t>
            </w:r>
            <w:r w:rsidRPr="00913117">
              <w:rPr>
                <w:sz w:val="18"/>
                <w:szCs w:val="22"/>
              </w:rPr>
              <w:t xml:space="preserve"> explanation of how reasons support opinion</w:t>
            </w:r>
          </w:p>
          <w:p w14:paraId="23E0C3A9" w14:textId="77777777" w:rsidR="002872FD" w:rsidRPr="000614FA" w:rsidRDefault="002872FD" w:rsidP="00913117">
            <w:pPr>
              <w:rPr>
                <w:sz w:val="18"/>
              </w:rPr>
            </w:pPr>
          </w:p>
        </w:tc>
        <w:tc>
          <w:tcPr>
            <w:tcW w:w="2973" w:type="dxa"/>
          </w:tcPr>
          <w:p w14:paraId="00BEE119" w14:textId="77777777" w:rsidR="00645776" w:rsidRPr="00645776" w:rsidRDefault="00645776" w:rsidP="0064577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645776">
              <w:rPr>
                <w:b/>
                <w:sz w:val="18"/>
                <w:szCs w:val="22"/>
                <w:u w:val="single"/>
              </w:rPr>
              <w:t>Supports</w:t>
            </w:r>
            <w:r w:rsidRPr="00645776">
              <w:rPr>
                <w:sz w:val="18"/>
                <w:szCs w:val="22"/>
              </w:rPr>
              <w:t xml:space="preserve"> opinion </w:t>
            </w:r>
            <w:r w:rsidRPr="00645776">
              <w:rPr>
                <w:b/>
                <w:sz w:val="18"/>
                <w:szCs w:val="22"/>
                <w:u w:val="single"/>
              </w:rPr>
              <w:t>skillfully with substantial</w:t>
            </w:r>
            <w:r w:rsidRPr="00645776">
              <w:rPr>
                <w:sz w:val="18"/>
                <w:szCs w:val="22"/>
              </w:rPr>
              <w:t xml:space="preserve"> and relevant facts, details, and/or reasons  </w:t>
            </w:r>
          </w:p>
          <w:p w14:paraId="35CE2020" w14:textId="77777777" w:rsidR="00645776" w:rsidRPr="00645776" w:rsidRDefault="00645776" w:rsidP="0064577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*</w:t>
            </w:r>
            <w:r w:rsidRPr="00645776">
              <w:rPr>
                <w:b/>
                <w:sz w:val="18"/>
                <w:szCs w:val="22"/>
                <w:u w:val="single"/>
              </w:rPr>
              <w:t>Provides explanation/analysis</w:t>
            </w:r>
            <w:r w:rsidRPr="00645776">
              <w:rPr>
                <w:sz w:val="18"/>
                <w:szCs w:val="22"/>
              </w:rPr>
              <w:t xml:space="preserve"> of how evidence supports opinion </w:t>
            </w:r>
          </w:p>
          <w:p w14:paraId="3FB32D44" w14:textId="77777777" w:rsidR="002872FD" w:rsidRPr="000614FA" w:rsidRDefault="002872FD" w:rsidP="00916FF1">
            <w:pPr>
              <w:rPr>
                <w:sz w:val="18"/>
              </w:rPr>
            </w:pPr>
          </w:p>
        </w:tc>
      </w:tr>
      <w:tr w:rsidR="004413A1" w:rsidRPr="000614FA" w14:paraId="1C95B9D5" w14:textId="77777777">
        <w:trPr>
          <w:trHeight w:val="2501"/>
        </w:trPr>
        <w:tc>
          <w:tcPr>
            <w:tcW w:w="2972" w:type="dxa"/>
          </w:tcPr>
          <w:p w14:paraId="398823D6" w14:textId="77777777" w:rsidR="00081198" w:rsidRDefault="004413A1">
            <w:pPr>
              <w:rPr>
                <w:b/>
                <w:sz w:val="18"/>
              </w:rPr>
            </w:pPr>
            <w:r w:rsidRPr="000614FA">
              <w:rPr>
                <w:b/>
                <w:sz w:val="18"/>
              </w:rPr>
              <w:t>Language-</w:t>
            </w:r>
          </w:p>
          <w:p w14:paraId="36D3A6B4" w14:textId="77777777" w:rsidR="004413A1" w:rsidRPr="000614FA" w:rsidRDefault="007D2DE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Grammar and Usa</w:t>
            </w:r>
            <w:r w:rsidR="00081198">
              <w:rPr>
                <w:b/>
                <w:sz w:val="18"/>
              </w:rPr>
              <w:t>ge</w:t>
            </w:r>
          </w:p>
          <w:p w14:paraId="70AF18AF" w14:textId="77777777" w:rsidR="005428C7" w:rsidRPr="000614FA" w:rsidRDefault="005428C7">
            <w:pPr>
              <w:rPr>
                <w:sz w:val="18"/>
              </w:rPr>
            </w:pPr>
          </w:p>
          <w:p w14:paraId="0852F4DA" w14:textId="77777777" w:rsidR="00916FF1" w:rsidRPr="000614FA" w:rsidRDefault="005428C7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>CCSS:  L-1</w:t>
            </w:r>
            <w:r w:rsidR="00B53CD2" w:rsidRPr="000614FA">
              <w:rPr>
                <w:sz w:val="18"/>
              </w:rPr>
              <w:t xml:space="preserve"> </w:t>
            </w:r>
          </w:p>
          <w:p w14:paraId="71880BA9" w14:textId="77777777" w:rsidR="00D274E2" w:rsidRDefault="00916FF1" w:rsidP="00916FF1">
            <w:pPr>
              <w:rPr>
                <w:sz w:val="18"/>
              </w:rPr>
            </w:pPr>
            <w:r w:rsidRPr="000614FA">
              <w:rPr>
                <w:sz w:val="18"/>
              </w:rPr>
              <w:t xml:space="preserve">             L-2</w:t>
            </w:r>
          </w:p>
          <w:p w14:paraId="0B3442A4" w14:textId="77777777" w:rsidR="00095521" w:rsidRDefault="00D274E2" w:rsidP="00916FF1">
            <w:pPr>
              <w:rPr>
                <w:sz w:val="18"/>
              </w:rPr>
            </w:pPr>
            <w:r>
              <w:rPr>
                <w:sz w:val="18"/>
              </w:rPr>
              <w:t xml:space="preserve">             L-3a</w:t>
            </w:r>
          </w:p>
          <w:p w14:paraId="6EED44F3" w14:textId="77777777" w:rsidR="00095521" w:rsidRDefault="00095521" w:rsidP="00916FF1">
            <w:pPr>
              <w:rPr>
                <w:sz w:val="18"/>
              </w:rPr>
            </w:pPr>
            <w:r>
              <w:rPr>
                <w:sz w:val="18"/>
              </w:rPr>
              <w:t xml:space="preserve">             L-6</w:t>
            </w:r>
          </w:p>
          <w:p w14:paraId="1F7B0109" w14:textId="77777777" w:rsidR="004413A1" w:rsidRPr="000614FA" w:rsidRDefault="004413A1" w:rsidP="00916FF1">
            <w:pPr>
              <w:rPr>
                <w:sz w:val="18"/>
              </w:rPr>
            </w:pPr>
          </w:p>
        </w:tc>
        <w:tc>
          <w:tcPr>
            <w:tcW w:w="2972" w:type="dxa"/>
          </w:tcPr>
          <w:p w14:paraId="4CE37954" w14:textId="77777777" w:rsidR="00916FF1" w:rsidRPr="000614FA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="00916FF1" w:rsidRPr="0041415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Uses</w:t>
            </w:r>
            <w:r w:rsidR="00916FF1" w:rsidRPr="0041415F">
              <w:rPr>
                <w:rFonts w:cs="Times New Roman"/>
                <w:color w:val="000000"/>
                <w:sz w:val="18"/>
                <w:szCs w:val="22"/>
                <w:u w:val="single"/>
              </w:rPr>
              <w:t xml:space="preserve"> </w:t>
            </w:r>
            <w:r w:rsidR="00916FF1" w:rsidRPr="0041415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little to no correct</w:t>
            </w:r>
            <w:r w:rsidR="00916FF1" w:rsidRPr="000614FA">
              <w:rPr>
                <w:rFonts w:cs="Times New Roman"/>
                <w:color w:val="000000"/>
                <w:sz w:val="18"/>
                <w:szCs w:val="22"/>
              </w:rPr>
              <w:t xml:space="preserve"> sentence structure</w:t>
            </w:r>
          </w:p>
          <w:p w14:paraId="4DB27B29" w14:textId="77777777" w:rsidR="00916FF1" w:rsidRPr="000614FA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Demonstrates limited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CA6FB3">
              <w:rPr>
                <w:rFonts w:cs="Times New Roman"/>
                <w:color w:val="000000"/>
                <w:sz w:val="18"/>
                <w:szCs w:val="22"/>
              </w:rPr>
              <w:t xml:space="preserve">understanding of </w:t>
            </w:r>
            <w:r w:rsidR="00CA6FB3"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grade-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level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appropriate conventions, and 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errors interfere with the meaning</w:t>
            </w:r>
          </w:p>
          <w:p w14:paraId="532BA019" w14:textId="77777777" w:rsidR="004413A1" w:rsidRPr="000614FA" w:rsidRDefault="00916FF1" w:rsidP="0041415F">
            <w:pPr>
              <w:rPr>
                <w:sz w:val="18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U</w:t>
            </w:r>
            <w:r w:rsidR="00B5338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ses</w:t>
            </w:r>
            <w:r w:rsid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 little to no </w:t>
            </w:r>
            <w:r w:rsidR="0041415F">
              <w:rPr>
                <w:rFonts w:cs="Times New Roman"/>
                <w:color w:val="000000"/>
                <w:sz w:val="18"/>
                <w:szCs w:val="22"/>
              </w:rPr>
              <w:t>language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and domain-specific vocabulary </w:t>
            </w:r>
            <w:r w:rsid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that is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minimally appropriate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to the </w:t>
            </w:r>
            <w:r w:rsidR="00B53383">
              <w:rPr>
                <w:rFonts w:cs="Times New Roman"/>
                <w:color w:val="000000"/>
                <w:sz w:val="18"/>
                <w:szCs w:val="22"/>
              </w:rPr>
              <w:t>purpose</w:t>
            </w:r>
          </w:p>
        </w:tc>
        <w:tc>
          <w:tcPr>
            <w:tcW w:w="2972" w:type="dxa"/>
          </w:tcPr>
          <w:p w14:paraId="4BA9AE81" w14:textId="77777777" w:rsidR="00916FF1" w:rsidRPr="000614FA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="00916FF1"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Uses some correct</w:t>
            </w:r>
            <w:r w:rsidR="00916FF1" w:rsidRPr="000614FA">
              <w:rPr>
                <w:rFonts w:cs="Times New Roman"/>
                <w:color w:val="000000"/>
                <w:sz w:val="18"/>
                <w:szCs w:val="22"/>
              </w:rPr>
              <w:t xml:space="preserve"> sentence structures</w:t>
            </w:r>
          </w:p>
          <w:p w14:paraId="47987962" w14:textId="77777777" w:rsidR="00916FF1" w:rsidRPr="000614FA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Demonstrates some</w:t>
            </w:r>
            <w:r w:rsidR="00CA6FB3"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 grade-</w:t>
            </w:r>
            <w:r w:rsidRPr="00CA6FB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level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appropriate conventions, but errors may obscure meaning</w:t>
            </w:r>
          </w:p>
          <w:p w14:paraId="3F757B5E" w14:textId="77777777" w:rsidR="004413A1" w:rsidRPr="000614FA" w:rsidRDefault="00916FF1" w:rsidP="0041415F">
            <w:pPr>
              <w:rPr>
                <w:sz w:val="18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="00095521" w:rsidRPr="00B5338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 </w:t>
            </w:r>
            <w:r w:rsid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Uses some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 grade-level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41415F">
              <w:rPr>
                <w:rFonts w:cs="Times New Roman"/>
                <w:color w:val="000000"/>
                <w:sz w:val="18"/>
                <w:szCs w:val="22"/>
              </w:rPr>
              <w:t>language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and domain-specific vocabulary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somewhat appropriate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to the purpose</w:t>
            </w:r>
          </w:p>
        </w:tc>
        <w:tc>
          <w:tcPr>
            <w:tcW w:w="2972" w:type="dxa"/>
          </w:tcPr>
          <w:p w14:paraId="190AAC07" w14:textId="77777777" w:rsidR="00916FF1" w:rsidRPr="004A6982" w:rsidRDefault="00B53CD2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="00916FF1" w:rsidRPr="00E4616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Uses </w:t>
            </w:r>
            <w:r w:rsidR="00916FF1" w:rsidRPr="000614FA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correct and varied</w:t>
            </w:r>
            <w:r w:rsidR="00916FF1" w:rsidRPr="000614FA">
              <w:rPr>
                <w:rFonts w:cs="Times New Roman"/>
                <w:color w:val="000000"/>
                <w:sz w:val="18"/>
                <w:szCs w:val="22"/>
              </w:rPr>
              <w:t xml:space="preserve"> sentence structures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E4616F">
              <w:rPr>
                <w:rFonts w:cs="Times New Roman"/>
                <w:color w:val="000000"/>
                <w:sz w:val="18"/>
                <w:szCs w:val="22"/>
              </w:rPr>
              <w:t xml:space="preserve">(simple, compound, and </w:t>
            </w:r>
            <w:r w:rsidR="00E4616F" w:rsidRPr="004A6982">
              <w:rPr>
                <w:rFonts w:cs="Times New Roman"/>
                <w:color w:val="000000"/>
                <w:sz w:val="18"/>
                <w:szCs w:val="22"/>
              </w:rPr>
              <w:t>complex)</w:t>
            </w:r>
          </w:p>
          <w:p w14:paraId="49764B14" w14:textId="77777777" w:rsidR="00916FF1" w:rsidRPr="000614FA" w:rsidRDefault="00916FF1" w:rsidP="008310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4A6982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4A6982">
              <w:rPr>
                <w:rFonts w:cs="Times New Roman"/>
                <w:color w:val="000000"/>
                <w:sz w:val="18"/>
                <w:szCs w:val="22"/>
              </w:rPr>
              <w:t xml:space="preserve">Demonstrates </w:t>
            </w:r>
            <w:r w:rsidRPr="004A6982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grade level appropriate</w:t>
            </w:r>
            <w:r w:rsidRPr="004A6982">
              <w:rPr>
                <w:rFonts w:cs="Times New Roman"/>
                <w:color w:val="000000"/>
                <w:sz w:val="18"/>
                <w:szCs w:val="22"/>
              </w:rPr>
              <w:t xml:space="preserve"> conventions; errors are minor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</w:p>
          <w:p w14:paraId="5A2B237E" w14:textId="77777777" w:rsidR="004413A1" w:rsidRPr="000614FA" w:rsidRDefault="00916FF1" w:rsidP="0041415F">
            <w:pPr>
              <w:rPr>
                <w:sz w:val="18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="00B53383" w:rsidRPr="00B53383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Accurately </w:t>
            </w:r>
            <w:r w:rsidR="00B53383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uses </w:t>
            </w:r>
            <w:r w:rsidR="0041415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grade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level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41415F">
              <w:rPr>
                <w:rFonts w:cs="Times New Roman"/>
                <w:color w:val="000000"/>
                <w:sz w:val="18"/>
                <w:szCs w:val="22"/>
              </w:rPr>
              <w:t>language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and domain-specific vocabulary</w:t>
            </w:r>
            <w:r w:rsidR="00B53383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B53383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appropriate</w:t>
            </w:r>
            <w:r w:rsidR="00B53383">
              <w:rPr>
                <w:rFonts w:cs="Times New Roman"/>
                <w:color w:val="000000"/>
                <w:sz w:val="18"/>
                <w:szCs w:val="22"/>
              </w:rPr>
              <w:t xml:space="preserve"> to the purpose</w:t>
            </w:r>
          </w:p>
        </w:tc>
        <w:tc>
          <w:tcPr>
            <w:tcW w:w="2973" w:type="dxa"/>
          </w:tcPr>
          <w:p w14:paraId="43FD81D3" w14:textId="77777777" w:rsidR="00916FF1" w:rsidRPr="000614FA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sz w:val="18"/>
              </w:rPr>
              <w:t>*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Uses </w:t>
            </w:r>
            <w:r w:rsidRPr="000614FA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purposeful and varied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sentence structures</w:t>
            </w:r>
          </w:p>
          <w:p w14:paraId="6F6A4874" w14:textId="77777777" w:rsidR="00916FF1" w:rsidRPr="000614FA" w:rsidRDefault="00916FF1" w:rsidP="00916FF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22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Demonstrates </w:t>
            </w:r>
            <w:r w:rsidRPr="000614FA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creativity and flexibility</w:t>
            </w:r>
            <w:r w:rsidRPr="000614FA">
              <w:rPr>
                <w:rFonts w:cs="Times New Roman"/>
                <w:color w:val="000000"/>
                <w:sz w:val="18"/>
                <w:szCs w:val="22"/>
              </w:rPr>
              <w:t xml:space="preserve"> when using conventions (grammar, punctuation, capitalization, and spelling) to enhance meaning</w:t>
            </w:r>
          </w:p>
          <w:p w14:paraId="5B6A6AF2" w14:textId="77777777" w:rsidR="004413A1" w:rsidRPr="000614FA" w:rsidRDefault="00916FF1" w:rsidP="0041415F">
            <w:pPr>
              <w:rPr>
                <w:sz w:val="18"/>
              </w:rPr>
            </w:pPr>
            <w:r w:rsidRPr="000614FA">
              <w:rPr>
                <w:rFonts w:cs="Helvetica"/>
                <w:color w:val="000000"/>
                <w:sz w:val="18"/>
                <w:szCs w:val="22"/>
              </w:rPr>
              <w:t>*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 xml:space="preserve">Uses </w:t>
            </w:r>
            <w:r w:rsidR="0041415F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above grade level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41415F">
              <w:rPr>
                <w:rFonts w:cs="Times New Roman"/>
                <w:color w:val="000000"/>
                <w:sz w:val="18"/>
                <w:szCs w:val="22"/>
              </w:rPr>
              <w:t>language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and domain-specific vocabulary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appropriate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to the </w:t>
            </w:r>
            <w:r w:rsidR="00095521" w:rsidRPr="00921164">
              <w:rPr>
                <w:rFonts w:cs="Times New Roman"/>
                <w:color w:val="000000"/>
                <w:sz w:val="18"/>
                <w:szCs w:val="22"/>
              </w:rPr>
              <w:t>purpose and</w:t>
            </w:r>
            <w:r w:rsidR="00095521">
              <w:rPr>
                <w:rFonts w:cs="Times New Roman"/>
                <w:color w:val="000000"/>
                <w:sz w:val="18"/>
                <w:szCs w:val="22"/>
              </w:rPr>
              <w:t xml:space="preserve"> </w:t>
            </w:r>
            <w:r w:rsidR="00095521" w:rsidRPr="00095521">
              <w:rPr>
                <w:rFonts w:cs="Times New Roman"/>
                <w:b/>
                <w:color w:val="000000"/>
                <w:sz w:val="18"/>
                <w:szCs w:val="22"/>
                <w:u w:val="single"/>
              </w:rPr>
              <w:t>audience</w:t>
            </w:r>
          </w:p>
        </w:tc>
      </w:tr>
    </w:tbl>
    <w:p w14:paraId="3706D3C8" w14:textId="77777777" w:rsidR="00766443" w:rsidRDefault="005428C7">
      <w:pPr>
        <w:rPr>
          <w:sz w:val="22"/>
        </w:rPr>
      </w:pPr>
      <w:r w:rsidRPr="004F2A26">
        <w:rPr>
          <w:sz w:val="22"/>
        </w:rPr>
        <w:t xml:space="preserve">*CCSS-Common Core State Standards alignment (“W” =Writing Strand;  </w:t>
      </w:r>
      <w:r w:rsidR="001D2A80">
        <w:rPr>
          <w:sz w:val="22"/>
        </w:rPr>
        <w:t xml:space="preserve">“RIT” =Reading-Informational Text; </w:t>
      </w:r>
      <w:r w:rsidRPr="004F2A26">
        <w:rPr>
          <w:sz w:val="22"/>
        </w:rPr>
        <w:t>“L” =Language Strand)</w:t>
      </w:r>
    </w:p>
    <w:p w14:paraId="1BF76A5D" w14:textId="77777777" w:rsidR="004413A1" w:rsidRPr="00766443" w:rsidRDefault="001076C1">
      <w:pPr>
        <w:rPr>
          <w:sz w:val="18"/>
        </w:rPr>
      </w:pPr>
      <w:r>
        <w:rPr>
          <w:sz w:val="18"/>
        </w:rPr>
        <w:t>Revised 03/14</w:t>
      </w:r>
    </w:p>
    <w:sectPr w:rsidR="004413A1" w:rsidRPr="00766443" w:rsidSect="004F2A26">
      <w:pgSz w:w="15840" w:h="12240" w:orient="landscape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09B5"/>
    <w:multiLevelType w:val="hybridMultilevel"/>
    <w:tmpl w:val="E82C6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413A1"/>
    <w:rsid w:val="000563AA"/>
    <w:rsid w:val="000614FA"/>
    <w:rsid w:val="00081198"/>
    <w:rsid w:val="00095521"/>
    <w:rsid w:val="000B28CC"/>
    <w:rsid w:val="000E3952"/>
    <w:rsid w:val="001033AB"/>
    <w:rsid w:val="001076C1"/>
    <w:rsid w:val="00114146"/>
    <w:rsid w:val="001309D5"/>
    <w:rsid w:val="00187E2B"/>
    <w:rsid w:val="001C01C2"/>
    <w:rsid w:val="001D2A80"/>
    <w:rsid w:val="00210C96"/>
    <w:rsid w:val="002558A2"/>
    <w:rsid w:val="00274728"/>
    <w:rsid w:val="002872FD"/>
    <w:rsid w:val="002C0F53"/>
    <w:rsid w:val="002C6680"/>
    <w:rsid w:val="00300DF2"/>
    <w:rsid w:val="003220A8"/>
    <w:rsid w:val="00356BE8"/>
    <w:rsid w:val="0041415F"/>
    <w:rsid w:val="004413A1"/>
    <w:rsid w:val="00464C9D"/>
    <w:rsid w:val="004A6982"/>
    <w:rsid w:val="004B5972"/>
    <w:rsid w:val="004F2A26"/>
    <w:rsid w:val="005428C7"/>
    <w:rsid w:val="00576C6F"/>
    <w:rsid w:val="00585225"/>
    <w:rsid w:val="005A089B"/>
    <w:rsid w:val="005A1919"/>
    <w:rsid w:val="006042AC"/>
    <w:rsid w:val="00645776"/>
    <w:rsid w:val="00651D14"/>
    <w:rsid w:val="00657E80"/>
    <w:rsid w:val="00680B48"/>
    <w:rsid w:val="006956F8"/>
    <w:rsid w:val="006C74D5"/>
    <w:rsid w:val="006E0795"/>
    <w:rsid w:val="00766443"/>
    <w:rsid w:val="007B47EE"/>
    <w:rsid w:val="007D2DEF"/>
    <w:rsid w:val="00831073"/>
    <w:rsid w:val="0089321C"/>
    <w:rsid w:val="008C154B"/>
    <w:rsid w:val="008D2048"/>
    <w:rsid w:val="00913117"/>
    <w:rsid w:val="00913D09"/>
    <w:rsid w:val="00916FF1"/>
    <w:rsid w:val="00921164"/>
    <w:rsid w:val="009221CF"/>
    <w:rsid w:val="009765CE"/>
    <w:rsid w:val="00A75B48"/>
    <w:rsid w:val="00A76450"/>
    <w:rsid w:val="00AB62D4"/>
    <w:rsid w:val="00AD7EA3"/>
    <w:rsid w:val="00B06FD7"/>
    <w:rsid w:val="00B37B98"/>
    <w:rsid w:val="00B53383"/>
    <w:rsid w:val="00B53CD2"/>
    <w:rsid w:val="00C14A06"/>
    <w:rsid w:val="00C57562"/>
    <w:rsid w:val="00CA6FB3"/>
    <w:rsid w:val="00D274E2"/>
    <w:rsid w:val="00E4616F"/>
    <w:rsid w:val="00F40E19"/>
    <w:rsid w:val="00F5649B"/>
    <w:rsid w:val="00F57A24"/>
    <w:rsid w:val="00FD17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072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6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5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A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3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64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4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4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4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4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45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5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523</Words>
  <Characters>2982</Characters>
  <Application>Microsoft Macintosh Word</Application>
  <DocSecurity>0</DocSecurity>
  <Lines>24</Lines>
  <Paragraphs>6</Paragraphs>
  <ScaleCrop>false</ScaleCrop>
  <Company>Tigard-Tualatin School District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6</cp:revision>
  <cp:lastPrinted>2015-04-28T14:57:00Z</cp:lastPrinted>
  <dcterms:created xsi:type="dcterms:W3CDTF">2014-03-05T17:20:00Z</dcterms:created>
  <dcterms:modified xsi:type="dcterms:W3CDTF">2015-04-28T14:58:00Z</dcterms:modified>
</cp:coreProperties>
</file>